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721" w:tblpY="361"/>
        <w:tblW w:w="4961" w:type="pct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cture layout table"/>
      </w:tblPr>
      <w:tblGrid>
        <w:gridCol w:w="6753"/>
        <w:gridCol w:w="3915"/>
      </w:tblGrid>
      <w:tr w:rsidR="00930230" w:rsidRPr="00A62AD4" w14:paraId="787A3669" w14:textId="77777777" w:rsidTr="00930230">
        <w:trPr>
          <w:trHeight w:val="2552"/>
          <w:tblHeader/>
          <w:tblCellSpacing w:w="72" w:type="dxa"/>
        </w:trPr>
        <w:tc>
          <w:tcPr>
            <w:tcW w:w="6537" w:type="dxa"/>
            <w:shd w:val="clear" w:color="auto" w:fill="487F81" w:themeFill="accent1"/>
            <w:tcMar>
              <w:right w:w="259" w:type="dxa"/>
            </w:tcMar>
            <w:vAlign w:val="center"/>
          </w:tcPr>
          <w:p w14:paraId="31038870" w14:textId="33B17E5C" w:rsidR="003D7724" w:rsidRPr="003D7724" w:rsidRDefault="00B06C97" w:rsidP="00930230">
            <w:pPr>
              <w:pStyle w:val="Title"/>
              <w:spacing w:after="240"/>
              <w:rPr>
                <w:sz w:val="56"/>
                <w:szCs w:val="52"/>
              </w:rPr>
            </w:pPr>
            <w:r w:rsidRPr="00366446">
              <w:rPr>
                <w:sz w:val="72"/>
              </w:rPr>
              <w:t xml:space="preserve"> </w:t>
            </w:r>
            <w:r w:rsidRPr="003D7724">
              <w:rPr>
                <w:sz w:val="56"/>
                <w:szCs w:val="52"/>
              </w:rPr>
              <w:t>HYGIENE SUE</w:t>
            </w:r>
          </w:p>
          <w:p w14:paraId="3CD0375D" w14:textId="284061E4" w:rsidR="00FE4BDB" w:rsidRPr="00A62AD4" w:rsidRDefault="003D7724" w:rsidP="003D7724">
            <w:pPr>
              <w:pStyle w:val="Title"/>
              <w:spacing w:after="240"/>
              <w:jc w:val="left"/>
            </w:pPr>
            <w:r w:rsidRPr="003D7724">
              <w:rPr>
                <w:sz w:val="52"/>
                <w:szCs w:val="48"/>
              </w:rPr>
              <w:t xml:space="preserve">     </w:t>
            </w:r>
            <w:r w:rsidRPr="003D7724">
              <w:rPr>
                <w:sz w:val="48"/>
                <w:szCs w:val="44"/>
              </w:rPr>
              <w:t xml:space="preserve">Level </w:t>
            </w:r>
            <w:r w:rsidR="00920F52">
              <w:rPr>
                <w:sz w:val="48"/>
                <w:szCs w:val="44"/>
              </w:rPr>
              <w:t>4</w:t>
            </w:r>
            <w:r w:rsidRPr="003D7724">
              <w:rPr>
                <w:sz w:val="52"/>
                <w:szCs w:val="48"/>
              </w:rPr>
              <w:t xml:space="preserve"> </w:t>
            </w:r>
            <w:r w:rsidR="00F94D03" w:rsidRPr="003D7724">
              <w:rPr>
                <w:sz w:val="48"/>
                <w:szCs w:val="44"/>
              </w:rPr>
              <w:t>FOOD SAFETY</w:t>
            </w:r>
            <w:r w:rsidR="00B06C97" w:rsidRPr="003D7724">
              <w:rPr>
                <w:sz w:val="52"/>
                <w:szCs w:val="44"/>
              </w:rPr>
              <w:t xml:space="preserve"> </w:t>
            </w:r>
          </w:p>
        </w:tc>
        <w:tc>
          <w:tcPr>
            <w:tcW w:w="3699" w:type="dxa"/>
            <w:tcBorders>
              <w:left w:val="nil"/>
            </w:tcBorders>
            <w:shd w:val="clear" w:color="auto" w:fill="D7E8E8" w:themeFill="accent1" w:themeFillTint="33"/>
            <w:vAlign w:val="center"/>
          </w:tcPr>
          <w:p w14:paraId="1AE8BA23" w14:textId="68ECC08B" w:rsidR="00FE4BDB" w:rsidRPr="00A62AD4" w:rsidRDefault="0023151E" w:rsidP="00930230">
            <w:pPr>
              <w:pStyle w:val="Subtitle"/>
              <w:spacing w:after="240"/>
            </w:pPr>
            <w:r>
              <w:t>Learner</w:t>
            </w:r>
          </w:p>
          <w:sdt>
            <w:sdtPr>
              <w:alias w:val="Divide dot graphic:"/>
              <w:tag w:val="Divide dot graphic:"/>
              <w:id w:val="-732929433"/>
              <w:placeholder>
                <w:docPart w:val="A4951F0A5FA34B5D84084B65C1F97E85"/>
              </w:placeholder>
              <w:temporary/>
              <w:showingPlcHdr/>
            </w:sdtPr>
            <w:sdtContent>
              <w:p w14:paraId="6D3991E6" w14:textId="77777777" w:rsidR="00FE4BDB" w:rsidRPr="00A62AD4" w:rsidRDefault="00FE4BDB" w:rsidP="00930230">
                <w:pPr>
                  <w:pStyle w:val="Subtitle"/>
                  <w:spacing w:after="240"/>
                </w:pPr>
                <w:r w:rsidRPr="00A62AD4">
                  <w:sym w:font="Symbol" w:char="F0B7"/>
                </w:r>
              </w:p>
            </w:sdtContent>
          </w:sdt>
          <w:p w14:paraId="549F25CE" w14:textId="0074477F" w:rsidR="00B06C97" w:rsidRPr="00A62AD4" w:rsidRDefault="0023151E" w:rsidP="00F16C08">
            <w:pPr>
              <w:pStyle w:val="Subtitle"/>
              <w:spacing w:after="240"/>
            </w:pPr>
            <w:r>
              <w:t>HANDBOOK</w:t>
            </w:r>
            <w:r w:rsidR="00B06C97">
              <w:t xml:space="preserve"> </w:t>
            </w:r>
          </w:p>
        </w:tc>
      </w:tr>
      <w:tr w:rsidR="00930230" w:rsidRPr="00A62AD4" w14:paraId="74F987DC" w14:textId="77777777" w:rsidTr="00930230">
        <w:trPr>
          <w:trHeight w:val="9286"/>
          <w:tblCellSpacing w:w="72" w:type="dxa"/>
        </w:trPr>
        <w:tc>
          <w:tcPr>
            <w:tcW w:w="6537" w:type="dxa"/>
            <w:shd w:val="clear" w:color="auto" w:fill="auto"/>
            <w:tcMar>
              <w:right w:w="259" w:type="dxa"/>
            </w:tcMar>
          </w:tcPr>
          <w:p w14:paraId="718E0442" w14:textId="50A64D80" w:rsidR="00AB5895" w:rsidRPr="000A2C9C" w:rsidRDefault="00D84AD5" w:rsidP="007772A2">
            <w:pPr>
              <w:rPr>
                <w:rFonts w:asciiTheme="majorHAnsi" w:eastAsiaTheme="majorEastAsia" w:hAnsiTheme="majorHAnsi" w:cstheme="majorBidi"/>
                <w:b/>
                <w:color w:val="1C544E" w:themeColor="background2" w:themeShade="40"/>
                <w:sz w:val="48"/>
                <w:szCs w:val="32"/>
                <w:u w:val="single"/>
              </w:rPr>
            </w:pPr>
            <w:r w:rsidRPr="001957D7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9A4C26C" wp14:editId="46AB11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60325</wp:posOffset>
                      </wp:positionV>
                      <wp:extent cx="6614160" cy="7871460"/>
                      <wp:effectExtent l="0" t="0" r="15240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4160" cy="787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B0AC6" w14:textId="305D796E" w:rsidR="008C2BBB" w:rsidRPr="0065361D" w:rsidRDefault="008C2BBB" w:rsidP="008C2BBB">
                                  <w:pPr>
                                    <w:spacing w:after="0" w:line="240" w:lineRule="auto"/>
                                    <w:rPr>
                                      <w:rFonts w:eastAsia="MS Mincho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5361D">
                                    <w:rPr>
                                      <w:rFonts w:eastAsia="MS Mincho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Level 4 Food Safety – </w:t>
                                  </w:r>
                                  <w:r w:rsidR="00F560E0">
                                    <w:rPr>
                                      <w:rFonts w:eastAsia="MS Mincho" w:cs="Times New Roman"/>
                                      <w:b/>
                                      <w:sz w:val="28"/>
                                      <w:szCs w:val="28"/>
                                    </w:rPr>
                                    <w:t>Training</w:t>
                                  </w:r>
                                </w:p>
                                <w:p w14:paraId="6F1C49A7" w14:textId="46AC6F6A" w:rsidR="008C2BBB" w:rsidRPr="0065361D" w:rsidRDefault="008C2BBB" w:rsidP="008C2B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MS Mincho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5361D">
                                    <w:rPr>
                                      <w:rFonts w:eastAsia="MS Mincho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2B4290AB" w14:textId="0E3F3948" w:rsidR="008C2BBB" w:rsidRPr="0065361D" w:rsidRDefault="008C2BBB" w:rsidP="008C2BBB">
                                  <w:pPr>
                                    <w:spacing w:after="0" w:line="240" w:lineRule="auto"/>
                                    <w:rPr>
                                      <w:rFonts w:eastAsia="MS Mincho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5361D">
                                    <w:rPr>
                                      <w:rFonts w:eastAsia="MS Mincho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Question </w:t>
                                  </w:r>
                                  <w:r w:rsidR="00537032">
                                    <w:rPr>
                                      <w:rFonts w:eastAsia="MS Mincho" w:cs="Times New Roman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F560E0">
                                    <w:rPr>
                                      <w:rFonts w:eastAsia="MS Mincho" w:cs="Times New Roman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537032">
                                    <w:rPr>
                                      <w:rFonts w:eastAsia="MS Mincho" w:cs="Times New Roman"/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7A21C84E" w14:textId="77777777" w:rsidR="00C621CE" w:rsidRDefault="00C621CE" w:rsidP="000A3A9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E9BB65" w14:textId="77777777" w:rsidR="00F560E0" w:rsidRDefault="00F560E0" w:rsidP="000A3A9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EC4CED" w14:textId="32BB4C03" w:rsidR="00F560E0" w:rsidRPr="00F560E0" w:rsidRDefault="00F560E0" w:rsidP="00F560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560E0">
                                    <w:rPr>
                                      <w:rFonts w:asciiTheme="majorHAnsi" w:hAnsiTheme="maj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11. </w:t>
                                  </w:r>
                                  <w:r w:rsidRPr="00F560E0">
                                    <w:rPr>
                                      <w:rFonts w:asciiTheme="majorHAnsi" w:hAnsiTheme="maj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Training your staff in </w:t>
                                  </w:r>
                                  <w:r w:rsidRPr="00F560E0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food safety matters is a key part of ensuring safe food is produced. </w:t>
                                  </w:r>
                                </w:p>
                                <w:p w14:paraId="003A8023" w14:textId="77777777" w:rsidR="00F560E0" w:rsidRPr="00F560E0" w:rsidRDefault="00F560E0" w:rsidP="00F560E0">
                                  <w:pPr>
                                    <w:ind w:right="-631"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525D49" w14:textId="64FE561C" w:rsidR="00F560E0" w:rsidRPr="00F560E0" w:rsidRDefault="00F560E0" w:rsidP="00F560E0">
                                  <w:pPr>
                                    <w:ind w:right="-6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 xml:space="preserve">a. Outline, with the use of an example for each, 2 ways effective food safety training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 xml:space="preserve">can help to improve and maintain a good food safety 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>cultu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re 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 xml:space="preserve">(4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>arks)</w:t>
                                  </w:r>
                                </w:p>
                                <w:p w14:paraId="75D1978E" w14:textId="77777777" w:rsidR="00F560E0" w:rsidRPr="00F560E0" w:rsidRDefault="00F560E0" w:rsidP="00F560E0">
                                  <w:pPr>
                                    <w:ind w:right="-6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4B0093E" w14:textId="33E57EE0" w:rsidR="00F560E0" w:rsidRPr="00F560E0" w:rsidRDefault="00F560E0" w:rsidP="00F560E0">
                                  <w:pPr>
                                    <w:ind w:right="-6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 xml:space="preserve">b. Describe 2 key factors you would need to </w:t>
                                  </w:r>
                                  <w:proofErr w:type="gramStart"/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>take into account</w:t>
                                  </w:r>
                                  <w:proofErr w:type="gramEnd"/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 xml:space="preserve"> when assessing the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 xml:space="preserve">food hygiene training needs of your staff. 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 xml:space="preserve">(6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>arks)</w:t>
                                  </w:r>
                                </w:p>
                                <w:p w14:paraId="705F3D4D" w14:textId="77777777" w:rsidR="00F560E0" w:rsidRPr="00F560E0" w:rsidRDefault="00F560E0" w:rsidP="00F560E0">
                                  <w:pPr>
                                    <w:ind w:right="-6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0BFB281" w14:textId="4D629D62" w:rsidR="00F560E0" w:rsidRPr="00F560E0" w:rsidRDefault="00F560E0" w:rsidP="00F560E0">
                                  <w:pPr>
                                    <w:ind w:right="-6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 xml:space="preserve">c. You have been asked to deliver a training session regarding the control of physical contamination in your business. Outline, with the use of examples, the importance of controlling physical contamination in a catering business. 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>(3 marks)</w:t>
                                  </w:r>
                                </w:p>
                                <w:p w14:paraId="252FB856" w14:textId="77777777" w:rsidR="00F560E0" w:rsidRPr="00F560E0" w:rsidRDefault="00F560E0" w:rsidP="00F560E0">
                                  <w:pPr>
                                    <w:ind w:right="-6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A900BA0" w14:textId="77777777" w:rsidR="00F560E0" w:rsidRDefault="00F560E0" w:rsidP="00F560E0">
                                  <w:pPr>
                                    <w:ind w:right="-6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 xml:space="preserve">d. Identify 3 categories of physical hazard that you would include in your training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 xml:space="preserve">session, and for each category identify a suitable control that could be applied. 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            </w:t>
                                  </w:r>
                                </w:p>
                                <w:p w14:paraId="32BF7AEF" w14:textId="585AC91F" w:rsidR="00F560E0" w:rsidRPr="00F560E0" w:rsidRDefault="00F560E0" w:rsidP="00F560E0">
                                  <w:pPr>
                                    <w:ind w:right="-6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                                         (</w:t>
                                  </w:r>
                                  <w:r w:rsidRPr="00F560E0">
                                    <w:rPr>
                                      <w:sz w:val="24"/>
                                      <w:szCs w:val="24"/>
                                    </w:rPr>
                                    <w:t>3 marks)</w:t>
                                  </w:r>
                                </w:p>
                                <w:p w14:paraId="76DBE56F" w14:textId="77777777" w:rsidR="00F560E0" w:rsidRPr="00F560E0" w:rsidRDefault="00F560E0" w:rsidP="00F560E0">
                                  <w:pPr>
                                    <w:ind w:right="-6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02911C" w14:textId="77777777" w:rsidR="00537032" w:rsidRPr="00F560E0" w:rsidRDefault="00537032" w:rsidP="000A3A9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4C2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4.75pt;width:520.8pt;height:619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" strokecolor="white [3212]">
                      <v:textbox>
                        <w:txbxContent>
                          <w:p w14:paraId="603B0AC6" w14:textId="305D796E" w:rsidR="008C2BBB" w:rsidRPr="0065361D" w:rsidRDefault="008C2BBB" w:rsidP="008C2BBB">
                            <w:pPr>
                              <w:spacing w:after="0" w:line="240" w:lineRule="auto"/>
                              <w:rPr>
                                <w:rFonts w:eastAsia="MS Mincho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5361D">
                              <w:rPr>
                                <w:rFonts w:eastAsia="MS Mincho" w:cs="Times New Roman"/>
                                <w:b/>
                                <w:sz w:val="28"/>
                                <w:szCs w:val="28"/>
                              </w:rPr>
                              <w:t xml:space="preserve">Level 4 Food Safety – </w:t>
                            </w:r>
                            <w:r w:rsidR="00F560E0">
                              <w:rPr>
                                <w:rFonts w:eastAsia="MS Mincho" w:cs="Times New Roman"/>
                                <w:b/>
                                <w:sz w:val="28"/>
                                <w:szCs w:val="28"/>
                              </w:rPr>
                              <w:t>Training</w:t>
                            </w:r>
                          </w:p>
                          <w:p w14:paraId="6F1C49A7" w14:textId="46AC6F6A" w:rsidR="008C2BBB" w:rsidRPr="0065361D" w:rsidRDefault="008C2BBB" w:rsidP="008C2BBB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5361D">
                              <w:rPr>
                                <w:rFonts w:eastAsia="MS Mincho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B4290AB" w14:textId="0E3F3948" w:rsidR="008C2BBB" w:rsidRPr="0065361D" w:rsidRDefault="008C2BBB" w:rsidP="008C2BBB">
                            <w:pPr>
                              <w:spacing w:after="0" w:line="240" w:lineRule="auto"/>
                              <w:rPr>
                                <w:rFonts w:eastAsia="MS Mincho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5361D">
                              <w:rPr>
                                <w:rFonts w:eastAsia="MS Mincho" w:cs="Times New Roman"/>
                                <w:b/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 w:rsidR="00537032">
                              <w:rPr>
                                <w:rFonts w:eastAsia="MS Mincho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560E0">
                              <w:rPr>
                                <w:rFonts w:eastAsia="MS Mincho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537032">
                              <w:rPr>
                                <w:rFonts w:eastAsia="MS Mincho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A21C84E" w14:textId="77777777" w:rsidR="00C621CE" w:rsidRDefault="00C621CE" w:rsidP="000A3A9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BB65" w14:textId="77777777" w:rsidR="00F560E0" w:rsidRDefault="00F560E0" w:rsidP="000A3A9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EC4CED" w14:textId="32BB4C03" w:rsidR="00F560E0" w:rsidRPr="00F560E0" w:rsidRDefault="00F560E0" w:rsidP="00F560E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F560E0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 xml:space="preserve">11. </w:t>
                            </w:r>
                            <w:r w:rsidRPr="00F560E0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 xml:space="preserve">Training your staff in </w:t>
                            </w:r>
                            <w:r w:rsidRPr="00F560E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food safety matters is a key part of ensuring safe food is produced. </w:t>
                            </w:r>
                          </w:p>
                          <w:p w14:paraId="003A8023" w14:textId="77777777" w:rsidR="00F560E0" w:rsidRPr="00F560E0" w:rsidRDefault="00F560E0" w:rsidP="00F560E0">
                            <w:pPr>
                              <w:ind w:right="-631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F525D49" w14:textId="64FE561C" w:rsidR="00F560E0" w:rsidRPr="00F560E0" w:rsidRDefault="00F560E0" w:rsidP="00F560E0">
                            <w:pPr>
                              <w:ind w:right="-631"/>
                              <w:rPr>
                                <w:sz w:val="24"/>
                                <w:szCs w:val="24"/>
                              </w:rPr>
                            </w:pPr>
                            <w:r w:rsidRPr="00F560E0">
                              <w:rPr>
                                <w:sz w:val="24"/>
                                <w:szCs w:val="24"/>
                              </w:rPr>
                              <w:t xml:space="preserve">a. Outline, with the use of an example for each, 2 ways effective food safety training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 xml:space="preserve">can help to improve and maintain a good food safety 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>cultu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 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(4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>arks)</w:t>
                            </w:r>
                          </w:p>
                          <w:p w14:paraId="75D1978E" w14:textId="77777777" w:rsidR="00F560E0" w:rsidRPr="00F560E0" w:rsidRDefault="00F560E0" w:rsidP="00F560E0">
                            <w:pPr>
                              <w:ind w:right="-6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B0093E" w14:textId="33E57EE0" w:rsidR="00F560E0" w:rsidRPr="00F560E0" w:rsidRDefault="00F560E0" w:rsidP="00F560E0">
                            <w:pPr>
                              <w:ind w:right="-631"/>
                              <w:rPr>
                                <w:sz w:val="24"/>
                                <w:szCs w:val="24"/>
                              </w:rPr>
                            </w:pPr>
                            <w:r w:rsidRPr="00F560E0">
                              <w:rPr>
                                <w:sz w:val="24"/>
                                <w:szCs w:val="24"/>
                              </w:rPr>
                              <w:t xml:space="preserve">b. Describe 2 key factors you would need to </w:t>
                            </w:r>
                            <w:proofErr w:type="gramStart"/>
                            <w:r w:rsidRPr="00F560E0">
                              <w:rPr>
                                <w:sz w:val="24"/>
                                <w:szCs w:val="24"/>
                              </w:rPr>
                              <w:t>take into account</w:t>
                            </w:r>
                            <w:proofErr w:type="gramEnd"/>
                            <w:r w:rsidRPr="00F560E0">
                              <w:rPr>
                                <w:sz w:val="24"/>
                                <w:szCs w:val="24"/>
                              </w:rPr>
                              <w:t xml:space="preserve"> when assessing 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 xml:space="preserve">food hygiene training needs of your staff. 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(6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>arks)</w:t>
                            </w:r>
                          </w:p>
                          <w:p w14:paraId="705F3D4D" w14:textId="77777777" w:rsidR="00F560E0" w:rsidRPr="00F560E0" w:rsidRDefault="00F560E0" w:rsidP="00F560E0">
                            <w:pPr>
                              <w:ind w:right="-6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BFB281" w14:textId="4D629D62" w:rsidR="00F560E0" w:rsidRPr="00F560E0" w:rsidRDefault="00F560E0" w:rsidP="00F560E0">
                            <w:pPr>
                              <w:ind w:right="-631"/>
                              <w:rPr>
                                <w:sz w:val="24"/>
                                <w:szCs w:val="24"/>
                              </w:rPr>
                            </w:pPr>
                            <w:r w:rsidRPr="00F560E0">
                              <w:rPr>
                                <w:sz w:val="24"/>
                                <w:szCs w:val="24"/>
                              </w:rPr>
                              <w:t xml:space="preserve">c. You have been asked to deliver a training session regarding the control of physical contamination in your business. Outline, with the use of examples, the importance of controlling physical contamination in a catering business. 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>(3 marks)</w:t>
                            </w:r>
                          </w:p>
                          <w:p w14:paraId="252FB856" w14:textId="77777777" w:rsidR="00F560E0" w:rsidRPr="00F560E0" w:rsidRDefault="00F560E0" w:rsidP="00F560E0">
                            <w:pPr>
                              <w:ind w:right="-6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900BA0" w14:textId="77777777" w:rsidR="00F560E0" w:rsidRDefault="00F560E0" w:rsidP="00F560E0">
                            <w:pPr>
                              <w:ind w:right="-631"/>
                              <w:rPr>
                                <w:sz w:val="24"/>
                                <w:szCs w:val="24"/>
                              </w:rPr>
                            </w:pPr>
                            <w:r w:rsidRPr="00F560E0">
                              <w:rPr>
                                <w:sz w:val="24"/>
                                <w:szCs w:val="24"/>
                              </w:rPr>
                              <w:t xml:space="preserve">d. Identify 3 categories of physical hazard that you would include in your training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 xml:space="preserve">session, and for each category identify a suitable control that could be applied. 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32BF7AEF" w14:textId="585AC91F" w:rsidR="00F560E0" w:rsidRPr="00F560E0" w:rsidRDefault="00F560E0" w:rsidP="00F560E0">
                            <w:pPr>
                              <w:ind w:right="-63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(</w:t>
                            </w:r>
                            <w:r w:rsidRPr="00F560E0">
                              <w:rPr>
                                <w:sz w:val="24"/>
                                <w:szCs w:val="24"/>
                              </w:rPr>
                              <w:t>3 marks)</w:t>
                            </w:r>
                          </w:p>
                          <w:p w14:paraId="76DBE56F" w14:textId="77777777" w:rsidR="00F560E0" w:rsidRPr="00F560E0" w:rsidRDefault="00F560E0" w:rsidP="00F560E0">
                            <w:pPr>
                              <w:ind w:right="-6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02911C" w14:textId="77777777" w:rsidR="00537032" w:rsidRPr="00F560E0" w:rsidRDefault="00537032" w:rsidP="000A3A9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6B8DC" w14:textId="77777777" w:rsidR="00AB5895" w:rsidRPr="00AB5895" w:rsidRDefault="00AB5895" w:rsidP="00AB5895"/>
          <w:p w14:paraId="2471C8CA" w14:textId="77777777" w:rsidR="00AB5895" w:rsidRPr="00AB5895" w:rsidRDefault="00AB5895" w:rsidP="00AB5895"/>
          <w:p w14:paraId="36044B21" w14:textId="77777777" w:rsidR="00AB5895" w:rsidRPr="00AB5895" w:rsidRDefault="00AB5895" w:rsidP="00AB5895"/>
          <w:p w14:paraId="1F1B91D6" w14:textId="77777777" w:rsidR="00AB5895" w:rsidRPr="00AB5895" w:rsidRDefault="00AB5895" w:rsidP="00AB5895"/>
          <w:p w14:paraId="16FAAC7D" w14:textId="77777777" w:rsidR="00AB5895" w:rsidRPr="00AB5895" w:rsidRDefault="00AB5895" w:rsidP="00AB5895"/>
          <w:p w14:paraId="1427652F" w14:textId="77777777" w:rsidR="00AB5895" w:rsidRPr="00AB5895" w:rsidRDefault="00AB5895" w:rsidP="00AB5895"/>
          <w:p w14:paraId="26D299ED" w14:textId="77777777" w:rsidR="00AB5895" w:rsidRPr="00AB5895" w:rsidRDefault="00AB5895" w:rsidP="00AB5895"/>
          <w:p w14:paraId="43CC164B" w14:textId="5618F2E0" w:rsidR="00AB5895" w:rsidRPr="00AB5895" w:rsidRDefault="00AB5895" w:rsidP="00AB5895"/>
          <w:p w14:paraId="42EB8741" w14:textId="7AB5CAA5" w:rsidR="00AB5895" w:rsidRDefault="00AB5895" w:rsidP="00AB5895"/>
          <w:p w14:paraId="5A22A2BA" w14:textId="1FBE86A4" w:rsidR="00AB5895" w:rsidRDefault="00AB5895" w:rsidP="00AB5895"/>
          <w:p w14:paraId="3DAC80D4" w14:textId="1BF2080E" w:rsidR="00023DD6" w:rsidRPr="00AB5895" w:rsidRDefault="00AB5895" w:rsidP="00AB5895">
            <w:pPr>
              <w:tabs>
                <w:tab w:val="left" w:pos="1770"/>
              </w:tabs>
            </w:pPr>
            <w:r>
              <w:tab/>
            </w:r>
          </w:p>
        </w:tc>
        <w:tc>
          <w:tcPr>
            <w:tcW w:w="3699" w:type="dxa"/>
            <w:tcBorders>
              <w:left w:val="nil"/>
            </w:tcBorders>
            <w:shd w:val="clear" w:color="auto" w:fill="auto"/>
          </w:tcPr>
          <w:p w14:paraId="4083CF27" w14:textId="055E1335" w:rsidR="00845F72" w:rsidRDefault="00845F72" w:rsidP="00F41F68">
            <w:pPr>
              <w:rPr>
                <w:b/>
              </w:rPr>
            </w:pPr>
          </w:p>
          <w:p w14:paraId="1BAEE66F" w14:textId="77777777" w:rsidR="00845F72" w:rsidRDefault="00845F72" w:rsidP="00F41F68">
            <w:pPr>
              <w:rPr>
                <w:b/>
              </w:rPr>
            </w:pPr>
          </w:p>
          <w:p w14:paraId="1FCAECF2" w14:textId="77777777" w:rsidR="00845F72" w:rsidRDefault="00845F72" w:rsidP="00F41F68">
            <w:pPr>
              <w:rPr>
                <w:b/>
              </w:rPr>
            </w:pPr>
          </w:p>
          <w:p w14:paraId="46F0B15E" w14:textId="77777777" w:rsidR="00845F72" w:rsidRDefault="00845F72" w:rsidP="00F41F68">
            <w:pPr>
              <w:rPr>
                <w:b/>
              </w:rPr>
            </w:pPr>
          </w:p>
          <w:p w14:paraId="1AD1387F" w14:textId="77777777" w:rsidR="00845F72" w:rsidRDefault="00845F72" w:rsidP="00F41F68">
            <w:pPr>
              <w:rPr>
                <w:b/>
              </w:rPr>
            </w:pPr>
          </w:p>
          <w:p w14:paraId="67710F57" w14:textId="77777777" w:rsidR="00845F72" w:rsidRDefault="00845F72" w:rsidP="00F41F68">
            <w:pPr>
              <w:rPr>
                <w:b/>
              </w:rPr>
            </w:pPr>
          </w:p>
          <w:p w14:paraId="77666713" w14:textId="77777777" w:rsidR="00845F72" w:rsidRDefault="00845F72" w:rsidP="00F41F68">
            <w:pPr>
              <w:rPr>
                <w:b/>
              </w:rPr>
            </w:pPr>
          </w:p>
          <w:p w14:paraId="2E8D4860" w14:textId="77777777" w:rsidR="00845F72" w:rsidRDefault="00845F72" w:rsidP="00F41F68">
            <w:pPr>
              <w:rPr>
                <w:b/>
              </w:rPr>
            </w:pPr>
          </w:p>
          <w:p w14:paraId="7D1E6A1B" w14:textId="491BFE4A" w:rsidR="00845F72" w:rsidRDefault="00845F72" w:rsidP="00F41F68">
            <w:pPr>
              <w:rPr>
                <w:b/>
              </w:rPr>
            </w:pPr>
          </w:p>
          <w:p w14:paraId="12D988D8" w14:textId="4EB06B89" w:rsidR="00845F72" w:rsidRDefault="00845F72" w:rsidP="00F41F68">
            <w:pPr>
              <w:rPr>
                <w:b/>
              </w:rPr>
            </w:pPr>
          </w:p>
          <w:p w14:paraId="3E6383B0" w14:textId="6AE2B1AB" w:rsidR="00845F72" w:rsidRDefault="00845F72" w:rsidP="00F41F68">
            <w:pPr>
              <w:rPr>
                <w:b/>
              </w:rPr>
            </w:pPr>
          </w:p>
          <w:p w14:paraId="0ABFB9C7" w14:textId="0F17509F" w:rsidR="00845F72" w:rsidRDefault="00845F72" w:rsidP="00F41F68">
            <w:pPr>
              <w:rPr>
                <w:b/>
              </w:rPr>
            </w:pPr>
          </w:p>
          <w:p w14:paraId="7846BBAA" w14:textId="2B8782A8" w:rsidR="00845F72" w:rsidRDefault="00845F72" w:rsidP="00F41F68">
            <w:pPr>
              <w:rPr>
                <w:b/>
              </w:rPr>
            </w:pPr>
          </w:p>
          <w:p w14:paraId="4C9A67B0" w14:textId="1C731465" w:rsidR="00845F72" w:rsidRDefault="00845F72" w:rsidP="00F41F68">
            <w:pPr>
              <w:rPr>
                <w:b/>
              </w:rPr>
            </w:pPr>
          </w:p>
          <w:p w14:paraId="5A88993C" w14:textId="7443026F" w:rsidR="00845F72" w:rsidRDefault="00845F72" w:rsidP="00F41F68">
            <w:pPr>
              <w:rPr>
                <w:b/>
              </w:rPr>
            </w:pPr>
          </w:p>
          <w:p w14:paraId="456B8BE2" w14:textId="17511278" w:rsidR="00845F72" w:rsidRDefault="00845F72" w:rsidP="00F41F68">
            <w:pPr>
              <w:rPr>
                <w:b/>
              </w:rPr>
            </w:pPr>
          </w:p>
          <w:p w14:paraId="49E224F5" w14:textId="5DBEE192" w:rsidR="00845F72" w:rsidRDefault="00845F72" w:rsidP="00F41F68">
            <w:pPr>
              <w:rPr>
                <w:b/>
              </w:rPr>
            </w:pPr>
          </w:p>
          <w:p w14:paraId="03B0AC44" w14:textId="2F1EF5C1" w:rsidR="00845F72" w:rsidRDefault="00845F72" w:rsidP="00F41F68">
            <w:pPr>
              <w:rPr>
                <w:b/>
              </w:rPr>
            </w:pPr>
          </w:p>
          <w:p w14:paraId="2BCD5757" w14:textId="144597F3" w:rsidR="00845F72" w:rsidRDefault="00845F72" w:rsidP="00F41F68">
            <w:pPr>
              <w:rPr>
                <w:b/>
              </w:rPr>
            </w:pPr>
          </w:p>
          <w:p w14:paraId="7F9C65A4" w14:textId="77777777" w:rsidR="00845F72" w:rsidRDefault="00845F72" w:rsidP="00F41F68">
            <w:pPr>
              <w:rPr>
                <w:b/>
              </w:rPr>
            </w:pPr>
          </w:p>
          <w:p w14:paraId="2DF437E5" w14:textId="42450B24" w:rsidR="00845F72" w:rsidRDefault="00845F72" w:rsidP="00F41F68">
            <w:pPr>
              <w:rPr>
                <w:b/>
              </w:rPr>
            </w:pPr>
          </w:p>
          <w:p w14:paraId="0D1114A7" w14:textId="77777777" w:rsidR="00845F72" w:rsidRDefault="00845F72" w:rsidP="00F41F68">
            <w:pPr>
              <w:rPr>
                <w:b/>
              </w:rPr>
            </w:pPr>
          </w:p>
          <w:p w14:paraId="1FB16EEF" w14:textId="3CC3DE99" w:rsidR="00F41F68" w:rsidRPr="00F41F68" w:rsidRDefault="00F41F68" w:rsidP="00F41F68">
            <w:pPr>
              <w:rPr>
                <w:b/>
              </w:rPr>
            </w:pPr>
          </w:p>
        </w:tc>
      </w:tr>
    </w:tbl>
    <w:p w14:paraId="3F12588F" w14:textId="5897BFCF" w:rsidR="00930230" w:rsidRDefault="00930230" w:rsidP="0023151E">
      <w:pPr>
        <w:pStyle w:val="NoSpacing"/>
      </w:pPr>
    </w:p>
    <w:p w14:paraId="2C78D841" w14:textId="1FFCF843" w:rsidR="00061AD2" w:rsidRDefault="00061AD2" w:rsidP="0023151E">
      <w:pPr>
        <w:pStyle w:val="NoSpacing"/>
      </w:pPr>
    </w:p>
    <w:p w14:paraId="5333279F" w14:textId="65482F7A" w:rsidR="00061AD2" w:rsidRDefault="00061AD2" w:rsidP="00061AD2">
      <w:pPr>
        <w:pStyle w:val="NoSpacing"/>
      </w:pPr>
    </w:p>
    <w:p w14:paraId="51BEA6FC" w14:textId="2E2EB815" w:rsidR="000176B1" w:rsidRDefault="000176B1" w:rsidP="00061AD2">
      <w:pPr>
        <w:pStyle w:val="NoSpacing"/>
      </w:pPr>
    </w:p>
    <w:p w14:paraId="49D15DB7" w14:textId="09AD3533" w:rsidR="000176B1" w:rsidRDefault="000176B1" w:rsidP="00061AD2">
      <w:pPr>
        <w:pStyle w:val="NoSpacing"/>
      </w:pPr>
    </w:p>
    <w:p w14:paraId="5AB9CA86" w14:textId="51F74B8D" w:rsidR="000176B1" w:rsidRDefault="000176B1" w:rsidP="00061AD2">
      <w:pPr>
        <w:pStyle w:val="NoSpacing"/>
      </w:pPr>
    </w:p>
    <w:p w14:paraId="7724AA0F" w14:textId="151E0825" w:rsidR="000176B1" w:rsidRDefault="000176B1" w:rsidP="00061AD2">
      <w:pPr>
        <w:pStyle w:val="NoSpacing"/>
      </w:pPr>
    </w:p>
    <w:p w14:paraId="4D4D35F9" w14:textId="1873502D" w:rsidR="000176B1" w:rsidRDefault="000176B1" w:rsidP="00061AD2">
      <w:pPr>
        <w:pStyle w:val="NoSpacing"/>
      </w:pPr>
    </w:p>
    <w:sectPr w:rsidR="000176B1" w:rsidSect="00930230">
      <w:footerReference w:type="default" r:id="rId10"/>
      <w:footerReference w:type="first" r:id="rId11"/>
      <w:pgSz w:w="11904" w:h="16836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33BB" w14:textId="77777777" w:rsidR="007078BA" w:rsidRDefault="007078BA">
      <w:pPr>
        <w:spacing w:after="0" w:line="240" w:lineRule="auto"/>
      </w:pPr>
      <w:r>
        <w:separator/>
      </w:r>
    </w:p>
  </w:endnote>
  <w:endnote w:type="continuationSeparator" w:id="0">
    <w:p w14:paraId="73D796FB" w14:textId="77777777" w:rsidR="007078BA" w:rsidRDefault="0070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339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A70DE" w14:textId="38AD4A60" w:rsidR="00023DD6" w:rsidRDefault="00023D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9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4081" w14:textId="2054A929" w:rsidR="00256954" w:rsidRDefault="00256954" w:rsidP="00256954">
    <w:pPr>
      <w:pStyle w:val="Footer"/>
      <w:ind w:left="10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7F69" w14:textId="77777777" w:rsidR="007078BA" w:rsidRDefault="007078BA">
      <w:pPr>
        <w:spacing w:after="0" w:line="240" w:lineRule="auto"/>
      </w:pPr>
      <w:r>
        <w:separator/>
      </w:r>
    </w:p>
  </w:footnote>
  <w:footnote w:type="continuationSeparator" w:id="0">
    <w:p w14:paraId="5927C774" w14:textId="77777777" w:rsidR="007078BA" w:rsidRDefault="00707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55AB"/>
    <w:multiLevelType w:val="hybridMultilevel"/>
    <w:tmpl w:val="9AEA89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160"/>
    <w:multiLevelType w:val="hybridMultilevel"/>
    <w:tmpl w:val="91A4B7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2447DE"/>
    <w:multiLevelType w:val="hybridMultilevel"/>
    <w:tmpl w:val="2C9223C0"/>
    <w:lvl w:ilvl="0" w:tplc="F6F6F0A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34C97"/>
    <w:multiLevelType w:val="hybridMultilevel"/>
    <w:tmpl w:val="95321A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16EB2"/>
    <w:multiLevelType w:val="hybridMultilevel"/>
    <w:tmpl w:val="D422CA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84E26"/>
    <w:multiLevelType w:val="hybridMultilevel"/>
    <w:tmpl w:val="A4E8FF6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814E9"/>
    <w:multiLevelType w:val="hybridMultilevel"/>
    <w:tmpl w:val="CD6ADBF4"/>
    <w:lvl w:ilvl="0" w:tplc="E8EC37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002D1"/>
    <w:multiLevelType w:val="hybridMultilevel"/>
    <w:tmpl w:val="756E689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487AC2"/>
    <w:multiLevelType w:val="hybridMultilevel"/>
    <w:tmpl w:val="6A386D92"/>
    <w:lvl w:ilvl="0" w:tplc="70283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67095B"/>
    <w:multiLevelType w:val="hybridMultilevel"/>
    <w:tmpl w:val="AFC478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2B38"/>
    <w:multiLevelType w:val="hybridMultilevel"/>
    <w:tmpl w:val="5D52935C"/>
    <w:lvl w:ilvl="0" w:tplc="D862C9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21B35"/>
    <w:multiLevelType w:val="hybridMultilevel"/>
    <w:tmpl w:val="913C2E8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24BDD"/>
    <w:multiLevelType w:val="hybridMultilevel"/>
    <w:tmpl w:val="21B46248"/>
    <w:lvl w:ilvl="0" w:tplc="1CC03B94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B72DE"/>
    <w:multiLevelType w:val="hybridMultilevel"/>
    <w:tmpl w:val="DC1E0556"/>
    <w:lvl w:ilvl="0" w:tplc="B712D5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0735A"/>
    <w:multiLevelType w:val="hybridMultilevel"/>
    <w:tmpl w:val="4618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B5C84"/>
    <w:multiLevelType w:val="hybridMultilevel"/>
    <w:tmpl w:val="17B0367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53D61"/>
    <w:multiLevelType w:val="hybridMultilevel"/>
    <w:tmpl w:val="C2AA9BE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B12E2"/>
    <w:multiLevelType w:val="hybridMultilevel"/>
    <w:tmpl w:val="3ED25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579E5"/>
    <w:multiLevelType w:val="hybridMultilevel"/>
    <w:tmpl w:val="B0900A44"/>
    <w:lvl w:ilvl="0" w:tplc="2E8AE91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843974">
    <w:abstractNumId w:val="9"/>
  </w:num>
  <w:num w:numId="2" w16cid:durableId="525874067">
    <w:abstractNumId w:val="7"/>
  </w:num>
  <w:num w:numId="3" w16cid:durableId="693463588">
    <w:abstractNumId w:val="6"/>
  </w:num>
  <w:num w:numId="4" w16cid:durableId="390661093">
    <w:abstractNumId w:val="5"/>
  </w:num>
  <w:num w:numId="5" w16cid:durableId="1689137564">
    <w:abstractNumId w:val="4"/>
  </w:num>
  <w:num w:numId="6" w16cid:durableId="1759446967">
    <w:abstractNumId w:val="8"/>
  </w:num>
  <w:num w:numId="7" w16cid:durableId="647980432">
    <w:abstractNumId w:val="3"/>
  </w:num>
  <w:num w:numId="8" w16cid:durableId="1054818942">
    <w:abstractNumId w:val="2"/>
  </w:num>
  <w:num w:numId="9" w16cid:durableId="1396900791">
    <w:abstractNumId w:val="1"/>
  </w:num>
  <w:num w:numId="10" w16cid:durableId="915823774">
    <w:abstractNumId w:val="0"/>
  </w:num>
  <w:num w:numId="11" w16cid:durableId="118036386">
    <w:abstractNumId w:val="28"/>
  </w:num>
  <w:num w:numId="12" w16cid:durableId="406609866">
    <w:abstractNumId w:val="12"/>
  </w:num>
  <w:num w:numId="13" w16cid:durableId="311912109">
    <w:abstractNumId w:val="10"/>
  </w:num>
  <w:num w:numId="14" w16cid:durableId="154692886">
    <w:abstractNumId w:val="24"/>
  </w:num>
  <w:num w:numId="15" w16cid:durableId="649211772">
    <w:abstractNumId w:val="26"/>
  </w:num>
  <w:num w:numId="16" w16cid:durableId="836573520">
    <w:abstractNumId w:val="13"/>
  </w:num>
  <w:num w:numId="17" w16cid:durableId="941036683">
    <w:abstractNumId w:val="19"/>
  </w:num>
  <w:num w:numId="18" w16cid:durableId="1478377790">
    <w:abstractNumId w:val="27"/>
  </w:num>
  <w:num w:numId="19" w16cid:durableId="737702322">
    <w:abstractNumId w:val="25"/>
  </w:num>
  <w:num w:numId="20" w16cid:durableId="1518957944">
    <w:abstractNumId w:val="15"/>
  </w:num>
  <w:num w:numId="21" w16cid:durableId="1045834726">
    <w:abstractNumId w:val="23"/>
  </w:num>
  <w:num w:numId="22" w16cid:durableId="827746020">
    <w:abstractNumId w:val="18"/>
  </w:num>
  <w:num w:numId="23" w16cid:durableId="1182890667">
    <w:abstractNumId w:val="21"/>
  </w:num>
  <w:num w:numId="24" w16cid:durableId="881477920">
    <w:abstractNumId w:val="22"/>
  </w:num>
  <w:num w:numId="25" w16cid:durableId="522717883">
    <w:abstractNumId w:val="14"/>
  </w:num>
  <w:num w:numId="26" w16cid:durableId="316418056">
    <w:abstractNumId w:val="16"/>
  </w:num>
  <w:num w:numId="27" w16cid:durableId="799612888">
    <w:abstractNumId w:val="17"/>
  </w:num>
  <w:num w:numId="28" w16cid:durableId="155998242">
    <w:abstractNumId w:val="11"/>
  </w:num>
  <w:num w:numId="29" w16cid:durableId="15491499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AD2"/>
    <w:rsid w:val="00007F8B"/>
    <w:rsid w:val="00015A4F"/>
    <w:rsid w:val="000176B1"/>
    <w:rsid w:val="00023DD6"/>
    <w:rsid w:val="000351C0"/>
    <w:rsid w:val="00061AD2"/>
    <w:rsid w:val="00077AD2"/>
    <w:rsid w:val="000934B1"/>
    <w:rsid w:val="000A2C9C"/>
    <w:rsid w:val="000A3A9C"/>
    <w:rsid w:val="000A6181"/>
    <w:rsid w:val="000C57D7"/>
    <w:rsid w:val="000D6ADB"/>
    <w:rsid w:val="00107FB5"/>
    <w:rsid w:val="001635C3"/>
    <w:rsid w:val="001957D7"/>
    <w:rsid w:val="001F18A7"/>
    <w:rsid w:val="001F3BA4"/>
    <w:rsid w:val="00212FC8"/>
    <w:rsid w:val="0023151E"/>
    <w:rsid w:val="00242652"/>
    <w:rsid w:val="00256954"/>
    <w:rsid w:val="002A752A"/>
    <w:rsid w:val="002D47B7"/>
    <w:rsid w:val="002E38F6"/>
    <w:rsid w:val="002E62A1"/>
    <w:rsid w:val="00316E55"/>
    <w:rsid w:val="00352D47"/>
    <w:rsid w:val="003640D2"/>
    <w:rsid w:val="00373061"/>
    <w:rsid w:val="0039607E"/>
    <w:rsid w:val="003A1681"/>
    <w:rsid w:val="003A3639"/>
    <w:rsid w:val="003C2242"/>
    <w:rsid w:val="003D7724"/>
    <w:rsid w:val="003E7DD5"/>
    <w:rsid w:val="003F00DB"/>
    <w:rsid w:val="003F34EC"/>
    <w:rsid w:val="003F3BE4"/>
    <w:rsid w:val="00431946"/>
    <w:rsid w:val="0046206C"/>
    <w:rsid w:val="00483C3B"/>
    <w:rsid w:val="004A152B"/>
    <w:rsid w:val="004F2341"/>
    <w:rsid w:val="004F2AD3"/>
    <w:rsid w:val="00537032"/>
    <w:rsid w:val="00547B35"/>
    <w:rsid w:val="00597246"/>
    <w:rsid w:val="005D4A2E"/>
    <w:rsid w:val="005D61AF"/>
    <w:rsid w:val="005E0CFD"/>
    <w:rsid w:val="00604635"/>
    <w:rsid w:val="00611781"/>
    <w:rsid w:val="0061410B"/>
    <w:rsid w:val="00616E25"/>
    <w:rsid w:val="00642178"/>
    <w:rsid w:val="006437DD"/>
    <w:rsid w:val="00647526"/>
    <w:rsid w:val="0065361D"/>
    <w:rsid w:val="00661932"/>
    <w:rsid w:val="006766B0"/>
    <w:rsid w:val="006B4DAE"/>
    <w:rsid w:val="006C532B"/>
    <w:rsid w:val="006D2E7A"/>
    <w:rsid w:val="006F6E46"/>
    <w:rsid w:val="007078BA"/>
    <w:rsid w:val="007314DF"/>
    <w:rsid w:val="0073417C"/>
    <w:rsid w:val="00755935"/>
    <w:rsid w:val="00771A9A"/>
    <w:rsid w:val="0077677F"/>
    <w:rsid w:val="007772A2"/>
    <w:rsid w:val="00791271"/>
    <w:rsid w:val="007E689D"/>
    <w:rsid w:val="00840850"/>
    <w:rsid w:val="00845F72"/>
    <w:rsid w:val="008907F5"/>
    <w:rsid w:val="008C2BBB"/>
    <w:rsid w:val="008D5551"/>
    <w:rsid w:val="008E4F92"/>
    <w:rsid w:val="008F7B73"/>
    <w:rsid w:val="009007A3"/>
    <w:rsid w:val="00920F52"/>
    <w:rsid w:val="00921EC9"/>
    <w:rsid w:val="009249E8"/>
    <w:rsid w:val="00930230"/>
    <w:rsid w:val="00930304"/>
    <w:rsid w:val="00995415"/>
    <w:rsid w:val="009E093A"/>
    <w:rsid w:val="00A14831"/>
    <w:rsid w:val="00A45920"/>
    <w:rsid w:val="00A62AD4"/>
    <w:rsid w:val="00A62DE4"/>
    <w:rsid w:val="00A63E63"/>
    <w:rsid w:val="00A83F67"/>
    <w:rsid w:val="00AB5895"/>
    <w:rsid w:val="00B049A7"/>
    <w:rsid w:val="00B06C97"/>
    <w:rsid w:val="00B17A07"/>
    <w:rsid w:val="00B501BA"/>
    <w:rsid w:val="00B862AA"/>
    <w:rsid w:val="00BA21E7"/>
    <w:rsid w:val="00BB54E0"/>
    <w:rsid w:val="00BE08D4"/>
    <w:rsid w:val="00BE4A82"/>
    <w:rsid w:val="00BE6ADD"/>
    <w:rsid w:val="00BF1A18"/>
    <w:rsid w:val="00C00E83"/>
    <w:rsid w:val="00C621CE"/>
    <w:rsid w:val="00C65A9A"/>
    <w:rsid w:val="00C73579"/>
    <w:rsid w:val="00CA710C"/>
    <w:rsid w:val="00D239E3"/>
    <w:rsid w:val="00D76E91"/>
    <w:rsid w:val="00D84AD5"/>
    <w:rsid w:val="00D91B70"/>
    <w:rsid w:val="00DB195B"/>
    <w:rsid w:val="00DB4B9E"/>
    <w:rsid w:val="00DF41A3"/>
    <w:rsid w:val="00E27C48"/>
    <w:rsid w:val="00E85770"/>
    <w:rsid w:val="00E93A04"/>
    <w:rsid w:val="00EC4B29"/>
    <w:rsid w:val="00EE5C15"/>
    <w:rsid w:val="00F16C08"/>
    <w:rsid w:val="00F176B5"/>
    <w:rsid w:val="00F41F68"/>
    <w:rsid w:val="00F50FEE"/>
    <w:rsid w:val="00F560E0"/>
    <w:rsid w:val="00F73772"/>
    <w:rsid w:val="00F77A91"/>
    <w:rsid w:val="00F77CF6"/>
    <w:rsid w:val="00F819F7"/>
    <w:rsid w:val="00F87E2C"/>
    <w:rsid w:val="00F94D03"/>
    <w:rsid w:val="00FA5A23"/>
    <w:rsid w:val="00FB053C"/>
    <w:rsid w:val="00FB6135"/>
    <w:rsid w:val="00FE1EDF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36AF62"/>
  <w15:docId w15:val="{358737BB-3343-4949-B44C-4B78B68F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D7"/>
    <w:pPr>
      <w:spacing w:after="160"/>
    </w:pPr>
    <w:rPr>
      <w:rFonts w:eastAsiaTheme="minorHAns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4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365E60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487F81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195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B195B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customStyle="1" w:styleId="PlainTable11">
    <w:name w:val="Plain Table 1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semiHidden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eline\Downloads\tf16392860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51F0A5FA34B5D84084B65C1F97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AA5D3-5DDA-492C-A5A5-9C4DCDB9D10C}"/>
      </w:docPartPr>
      <w:docPartBody>
        <w:p w:rsidR="00036465" w:rsidRDefault="004403D7">
          <w:pPr>
            <w:pStyle w:val="A4951F0A5FA34B5D84084B65C1F97E85"/>
          </w:pPr>
          <w:r w:rsidRPr="00A62AD4">
            <w:sym w:font="Symbol" w:char="F0B7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3D7"/>
    <w:rsid w:val="000038C2"/>
    <w:rsid w:val="00021AB4"/>
    <w:rsid w:val="00036465"/>
    <w:rsid w:val="000C35F9"/>
    <w:rsid w:val="00195171"/>
    <w:rsid w:val="001D57CB"/>
    <w:rsid w:val="002768FF"/>
    <w:rsid w:val="003C554D"/>
    <w:rsid w:val="003C59D6"/>
    <w:rsid w:val="003F3980"/>
    <w:rsid w:val="004403D7"/>
    <w:rsid w:val="004D06BE"/>
    <w:rsid w:val="0058048E"/>
    <w:rsid w:val="005B4111"/>
    <w:rsid w:val="005B6D4B"/>
    <w:rsid w:val="005D448C"/>
    <w:rsid w:val="005F2426"/>
    <w:rsid w:val="00672F7F"/>
    <w:rsid w:val="006F6E46"/>
    <w:rsid w:val="00747031"/>
    <w:rsid w:val="007A2296"/>
    <w:rsid w:val="008F0071"/>
    <w:rsid w:val="00921EC9"/>
    <w:rsid w:val="00954A47"/>
    <w:rsid w:val="009B26AE"/>
    <w:rsid w:val="00A13162"/>
    <w:rsid w:val="00A45920"/>
    <w:rsid w:val="00B7401A"/>
    <w:rsid w:val="00BF7405"/>
    <w:rsid w:val="00D65C7C"/>
    <w:rsid w:val="00DB19E5"/>
    <w:rsid w:val="00EA163C"/>
    <w:rsid w:val="00EC4B29"/>
    <w:rsid w:val="00F701C6"/>
    <w:rsid w:val="00F73799"/>
    <w:rsid w:val="00F77CF6"/>
    <w:rsid w:val="00F903BA"/>
    <w:rsid w:val="00FA40EA"/>
    <w:rsid w:val="00FB011C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951F0A5FA34B5D84084B65C1F97E85">
    <w:name w:val="A4951F0A5FA34B5D84084B65C1F97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BBBB6-3B3F-4E06-AF21-CA43AAA20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01DC2-1EE7-43F1-8D94-6E9D81960C5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90FB9BDB-407A-47A2-ADC3-921C32ED2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tf16392860 (3)</Template>
  <TotalTime>56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1</dc:creator>
  <cp:keywords/>
  <dc:description/>
  <cp:lastModifiedBy>Sue Richardson</cp:lastModifiedBy>
  <cp:revision>22</cp:revision>
  <dcterms:created xsi:type="dcterms:W3CDTF">2020-03-03T15:42:00Z</dcterms:created>
  <dcterms:modified xsi:type="dcterms:W3CDTF">2025-07-21T19:55:00Z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